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F0" w:rsidRPr="00076CF0" w:rsidRDefault="00076CF0">
      <w:pPr>
        <w:rPr>
          <w:sz w:val="28"/>
          <w:szCs w:val="28"/>
        </w:rPr>
      </w:pPr>
      <w:r w:rsidRPr="00076CF0">
        <w:rPr>
          <w:sz w:val="28"/>
          <w:szCs w:val="28"/>
          <w:u w:val="single"/>
        </w:rPr>
        <w:t>Running From the Seizures – Responses</w:t>
      </w:r>
      <w:r w:rsidRPr="00076CF0">
        <w:rPr>
          <w:sz w:val="28"/>
          <w:szCs w:val="28"/>
        </w:rPr>
        <w:t xml:space="preserve"> (Use the text to support your responses.)</w:t>
      </w: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>Is she running away from something?  Explain.</w:t>
      </w: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>Amidst the harsh conditions of these hostile environments, what motivates and sustains someone to do this?</w:t>
      </w:r>
    </w:p>
    <w:p w:rsidR="00076CF0" w:rsidRPr="00076CF0" w:rsidRDefault="00076CF0" w:rsidP="00076CF0">
      <w:pPr>
        <w:pStyle w:val="ListParagraph"/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>How do think she found running?  Why do you think this happened?</w:t>
      </w: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 xml:space="preserve">Before the </w:t>
      </w:r>
      <w:proofErr w:type="spellStart"/>
      <w:r w:rsidRPr="00076CF0">
        <w:rPr>
          <w:sz w:val="28"/>
          <w:szCs w:val="28"/>
        </w:rPr>
        <w:t>lobectomy</w:t>
      </w:r>
      <w:proofErr w:type="spellEnd"/>
      <w:r w:rsidRPr="00076CF0">
        <w:rPr>
          <w:sz w:val="28"/>
          <w:szCs w:val="28"/>
        </w:rPr>
        <w:t>, what do you think her family was thinking and feeling?</w:t>
      </w: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lastRenderedPageBreak/>
        <w:t>In what ways are you alike or different than her?</w:t>
      </w: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>What are some things that you would like to know more about?</w:t>
      </w: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rPr>
          <w:sz w:val="28"/>
          <w:szCs w:val="28"/>
        </w:rPr>
      </w:pPr>
    </w:p>
    <w:p w:rsidR="00076CF0" w:rsidRPr="00076CF0" w:rsidRDefault="00076CF0" w:rsidP="00076C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6CF0">
        <w:rPr>
          <w:sz w:val="28"/>
          <w:szCs w:val="28"/>
        </w:rPr>
        <w:t>How might you classify Diane’s story…triumph, tragedy, luck, something else?  Explain.</w:t>
      </w:r>
    </w:p>
    <w:sectPr w:rsidR="00076CF0" w:rsidRPr="00076CF0" w:rsidSect="0049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79CA"/>
    <w:multiLevelType w:val="hybridMultilevel"/>
    <w:tmpl w:val="3A7E4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6CF0"/>
    <w:rsid w:val="00076CF0"/>
    <w:rsid w:val="0049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2015-02-06T04:41:00Z</dcterms:created>
  <dcterms:modified xsi:type="dcterms:W3CDTF">2015-02-06T04:48:00Z</dcterms:modified>
</cp:coreProperties>
</file>